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728F66BF"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401656">
        <w:rPr>
          <w:rFonts w:ascii="Calibri" w:hAnsi="Calibri" w:cs="Calibri"/>
          <w:sz w:val="40"/>
          <w:szCs w:val="40"/>
        </w:rPr>
        <w:t>Resume</w:t>
      </w:r>
      <w:r w:rsidR="00676394">
        <w:rPr>
          <w:rFonts w:ascii="Calibri" w:hAnsi="Calibri" w:cs="Calibri"/>
          <w:sz w:val="40"/>
          <w:szCs w:val="40"/>
        </w:rPr>
        <w:t xml:space="preserve"> Draft</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29AD5E5E" w14:textId="2E258413" w:rsidR="001119B1" w:rsidRPr="00230E0C" w:rsidRDefault="001119B1" w:rsidP="001119B1">
      <w:pPr>
        <w:rPr>
          <w:rFonts w:ascii="Calibri" w:hAnsi="Calibri" w:cs="Calibri"/>
        </w:rPr>
      </w:pPr>
      <w:r w:rsidRPr="00230E0C">
        <w:rPr>
          <w:rFonts w:ascii="Calibri" w:hAnsi="Calibri" w:cs="Calibri"/>
        </w:rPr>
        <w:t xml:space="preserve">The </w:t>
      </w:r>
      <w:r w:rsidR="00401656">
        <w:rPr>
          <w:rFonts w:ascii="Calibri" w:hAnsi="Calibri" w:cs="Calibri"/>
        </w:rPr>
        <w:t>Resume</w:t>
      </w:r>
      <w:r>
        <w:rPr>
          <w:rFonts w:ascii="Calibri" w:hAnsi="Calibri" w:cs="Calibri"/>
        </w:rPr>
        <w:t xml:space="preserve"> Draft assignment allows you to submit a draft </w:t>
      </w:r>
      <w:r w:rsidR="00401656">
        <w:rPr>
          <w:rFonts w:ascii="Calibri" w:hAnsi="Calibri" w:cs="Calibri"/>
        </w:rPr>
        <w:t xml:space="preserve">of your Resume </w:t>
      </w:r>
      <w:r>
        <w:rPr>
          <w:rFonts w:ascii="Calibri" w:hAnsi="Calibri" w:cs="Calibri"/>
        </w:rPr>
        <w:t xml:space="preserve">so that you can receive feedback before the final </w:t>
      </w:r>
      <w:r w:rsidR="00573344">
        <w:rPr>
          <w:rFonts w:ascii="Calibri" w:hAnsi="Calibri" w:cs="Calibri"/>
        </w:rPr>
        <w:t>submission as part of Digital Portfolio</w:t>
      </w:r>
      <w:r>
        <w:rPr>
          <w:rFonts w:ascii="Calibri" w:hAnsi="Calibri" w:cs="Calibri"/>
        </w:rPr>
        <w:t>.</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5AC09C62" w:rsidR="000F1981" w:rsidRDefault="00401656"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Content</w:t>
      </w:r>
    </w:p>
    <w:p w14:paraId="1BBED603" w14:textId="248142FF" w:rsidR="00190221" w:rsidRDefault="00401656"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Organization</w:t>
      </w:r>
    </w:p>
    <w:p w14:paraId="25AE138C" w14:textId="4F79CFA0" w:rsidR="00230E0C" w:rsidRPr="00230E0C" w:rsidRDefault="00764095"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A</w:t>
      </w:r>
      <w:r w:rsidR="00401656">
        <w:rPr>
          <w:rFonts w:ascii="Calibri" w:hAnsi="Calibri" w:cs="Calibri"/>
          <w:color w:val="595959" w:themeColor="text1" w:themeTint="A6"/>
          <w:sz w:val="20"/>
          <w:szCs w:val="20"/>
        </w:rPr>
        <w:t>esthetic Appeal</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3871E4C0" w14:textId="43BBF51A" w:rsidR="001119B1" w:rsidRPr="00230E0C" w:rsidRDefault="001119B1" w:rsidP="001119B1">
      <w:pPr>
        <w:rPr>
          <w:rFonts w:ascii="Calibri" w:hAnsi="Calibri" w:cs="Calibri"/>
        </w:rPr>
      </w:pPr>
      <w:r>
        <w:rPr>
          <w:rFonts w:ascii="Calibri" w:hAnsi="Calibri" w:cs="Calibri"/>
        </w:rPr>
        <w:t xml:space="preserve">Before any major written or creative assignment, turning in a draft of your work allows you to receive feedback from your Instructor and your peers. The </w:t>
      </w:r>
      <w:r w:rsidR="00401656">
        <w:rPr>
          <w:rFonts w:ascii="Calibri" w:hAnsi="Calibri" w:cs="Calibri"/>
        </w:rPr>
        <w:t>Resume</w:t>
      </w:r>
      <w:r>
        <w:rPr>
          <w:rFonts w:ascii="Calibri" w:hAnsi="Calibri" w:cs="Calibri"/>
        </w:rPr>
        <w:t xml:space="preserve"> Draft assignment gives you the opportunity to flesh out your ideas and receive feedback in advance of the final deadline </w:t>
      </w:r>
      <w:r w:rsidR="00401656">
        <w:rPr>
          <w:rFonts w:ascii="Calibri" w:hAnsi="Calibri" w:cs="Calibri"/>
        </w:rPr>
        <w:t>when you submit your Resume as part of your Digital Portfolios</w:t>
      </w:r>
      <w:r>
        <w:rPr>
          <w:rFonts w:ascii="Calibri" w:hAnsi="Calibri" w:cs="Calibri"/>
        </w:rPr>
        <w:t>.</w:t>
      </w:r>
    </w:p>
    <w:p w14:paraId="046163DC" w14:textId="04934D9E" w:rsidR="001119B1" w:rsidRDefault="00401656" w:rsidP="001119B1">
      <w:pPr>
        <w:rPr>
          <w:rFonts w:ascii="Calibri" w:hAnsi="Calibri" w:cs="Calibri"/>
        </w:rPr>
      </w:pPr>
      <w:r>
        <w:rPr>
          <w:rFonts w:ascii="Calibri" w:hAnsi="Calibri" w:cs="Calibri"/>
        </w:rPr>
        <w:t>Begin by watching the assignment explainer video in D2L. Overall, t</w:t>
      </w:r>
      <w:r w:rsidR="001119B1">
        <w:rPr>
          <w:rFonts w:ascii="Calibri" w:hAnsi="Calibri" w:cs="Calibri"/>
        </w:rPr>
        <w:t xml:space="preserve">his assignment has three (3) </w:t>
      </w:r>
      <w:r>
        <w:rPr>
          <w:rFonts w:ascii="Calibri" w:hAnsi="Calibri" w:cs="Calibri"/>
        </w:rPr>
        <w:t>components: 1) Content, 2) Organization, and 3) Aesthetic Appeal. For Content, you need to at minimum include sections for Education, Experience, and Contact Information. For Organization, you need to order your content in a coherent, attractive way that makes sense to your reader. Please ensure that you list items with the most recent ones first. For Aesthetic Appeal, you should attempt to give your Resume a sense of attractiveness and artistic symmetry to the best of your ability. Again, you should begin by watching the explainer video in D2L that will cover each of these components more in depth.</w:t>
      </w:r>
    </w:p>
    <w:p w14:paraId="7394EC64" w14:textId="77777777" w:rsidR="001119B1" w:rsidRPr="00230E0C" w:rsidRDefault="001119B1" w:rsidP="001119B1">
      <w:pPr>
        <w:pStyle w:val="Heading1"/>
        <w:ind w:left="0"/>
        <w:rPr>
          <w:rFonts w:ascii="Calibri" w:hAnsi="Calibri" w:cs="Calibri"/>
        </w:rPr>
      </w:pPr>
      <w:r w:rsidRPr="00230E0C">
        <w:rPr>
          <w:rFonts w:ascii="Calibri" w:hAnsi="Calibri" w:cs="Calibri"/>
        </w:rPr>
        <w:t>Assi</w:t>
      </w:r>
      <w:r>
        <w:rPr>
          <w:rFonts w:ascii="Calibri" w:hAnsi="Calibri" w:cs="Calibri"/>
        </w:rPr>
        <w:t>g</w:t>
      </w:r>
      <w:r w:rsidRPr="00230E0C">
        <w:rPr>
          <w:rFonts w:ascii="Calibri" w:hAnsi="Calibri" w:cs="Calibri"/>
        </w:rPr>
        <w:t>nment Submission</w:t>
      </w:r>
    </w:p>
    <w:p w14:paraId="333DAAF8" w14:textId="28B42C9B" w:rsidR="001119B1" w:rsidRDefault="001119B1" w:rsidP="001119B1">
      <w:pPr>
        <w:rPr>
          <w:rFonts w:ascii="Calibri" w:hAnsi="Calibri" w:cs="Calibri"/>
        </w:rPr>
      </w:pPr>
      <w:r>
        <w:rPr>
          <w:rFonts w:ascii="Calibri" w:hAnsi="Calibri" w:cs="Calibri"/>
        </w:rPr>
        <w:t xml:space="preserve">This assignment will be submitted in Desire2Learn (D2L) in a format </w:t>
      </w:r>
      <w:proofErr w:type="gramStart"/>
      <w:r>
        <w:rPr>
          <w:rFonts w:ascii="Calibri" w:hAnsi="Calibri" w:cs="Calibri"/>
        </w:rPr>
        <w:t>similar to</w:t>
      </w:r>
      <w:proofErr w:type="gramEnd"/>
      <w:r>
        <w:rPr>
          <w:rFonts w:ascii="Calibri" w:hAnsi="Calibri" w:cs="Calibri"/>
        </w:rPr>
        <w:t xml:space="preserve"> the weekly Discussion Forums.</w:t>
      </w:r>
    </w:p>
    <w:p w14:paraId="5FD4C2A2" w14:textId="657B8EBA" w:rsidR="001119B1" w:rsidRPr="00230E0C" w:rsidRDefault="001119B1" w:rsidP="001119B1">
      <w:pPr>
        <w:rPr>
          <w:rFonts w:ascii="Calibri" w:hAnsi="Calibri" w:cs="Calibri"/>
        </w:rPr>
      </w:pPr>
      <w:r>
        <w:rPr>
          <w:rFonts w:ascii="Calibri" w:hAnsi="Calibri" w:cs="Calibri"/>
        </w:rPr>
        <w:t xml:space="preserve">NOTE: Comments are NOT required for this assignment, as the </w:t>
      </w:r>
      <w:r w:rsidR="00401656">
        <w:rPr>
          <w:rFonts w:ascii="Calibri" w:hAnsi="Calibri" w:cs="Calibri"/>
        </w:rPr>
        <w:t>Resume</w:t>
      </w:r>
      <w:r>
        <w:rPr>
          <w:rFonts w:ascii="Calibri" w:hAnsi="Calibri" w:cs="Calibri"/>
        </w:rPr>
        <w:t xml:space="preserve"> Feedback assignment will give you the opportunity to give and receive feedback on your drafts.</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799"/>
        <w:gridCol w:w="1170"/>
        <w:gridCol w:w="6211"/>
      </w:tblGrid>
      <w:tr w:rsidR="00AF6E27" w:rsidRPr="00230E0C" w14:paraId="667EEF5E" w14:textId="77777777" w:rsidTr="00401656">
        <w:tc>
          <w:tcPr>
            <w:tcW w:w="1799" w:type="dxa"/>
            <w:shd w:val="clear" w:color="auto" w:fill="DDDDDD" w:themeFill="accent1"/>
          </w:tcPr>
          <w:p w14:paraId="11C35BF2" w14:textId="7DCBF1E6" w:rsidR="00EC36E6" w:rsidRPr="00230E0C" w:rsidRDefault="00A14F55" w:rsidP="00EC36E6">
            <w:pPr>
              <w:ind w:left="0"/>
              <w:rPr>
                <w:rFonts w:ascii="Calibri" w:hAnsi="Calibri" w:cs="Calibri"/>
                <w:b/>
                <w:color w:val="000000" w:themeColor="text1"/>
              </w:rPr>
            </w:pPr>
            <w:r w:rsidRPr="00230E0C">
              <w:rPr>
                <w:rFonts w:ascii="Calibri" w:hAnsi="Calibri" w:cs="Calibri"/>
                <w:b/>
                <w:color w:val="000000" w:themeColor="text1"/>
              </w:rPr>
              <w:t>COMPONENT</w:t>
            </w:r>
          </w:p>
        </w:tc>
        <w:tc>
          <w:tcPr>
            <w:tcW w:w="1170" w:type="dxa"/>
            <w:shd w:val="clear" w:color="auto" w:fill="DDDDDD" w:themeFill="accent1"/>
          </w:tcPr>
          <w:p w14:paraId="0EAAFBFA" w14:textId="78C10E88" w:rsidR="00EC36E6" w:rsidRPr="00230E0C" w:rsidRDefault="00EC36E6" w:rsidP="00EC36E6">
            <w:pPr>
              <w:ind w:left="0"/>
              <w:rPr>
                <w:rFonts w:ascii="Calibri" w:hAnsi="Calibri" w:cs="Calibri"/>
                <w:b/>
                <w:color w:val="000000" w:themeColor="text1"/>
              </w:rPr>
            </w:pPr>
            <w:r w:rsidRPr="00230E0C">
              <w:rPr>
                <w:rFonts w:ascii="Calibri" w:hAnsi="Calibri" w:cs="Calibri"/>
                <w:b/>
                <w:color w:val="000000" w:themeColor="text1"/>
              </w:rPr>
              <w:t>POINT</w:t>
            </w:r>
            <w:r w:rsidR="006171A5">
              <w:rPr>
                <w:rFonts w:ascii="Calibri" w:hAnsi="Calibri" w:cs="Calibri"/>
                <w:b/>
                <w:color w:val="000000" w:themeColor="text1"/>
              </w:rPr>
              <w:t>(</w:t>
            </w:r>
            <w:r w:rsidRPr="00230E0C">
              <w:rPr>
                <w:rFonts w:ascii="Calibri" w:hAnsi="Calibri" w:cs="Calibri"/>
                <w:b/>
                <w:color w:val="000000" w:themeColor="text1"/>
              </w:rPr>
              <w:t>S</w:t>
            </w:r>
            <w:r w:rsidR="006171A5">
              <w:rPr>
                <w:rFonts w:ascii="Calibri" w:hAnsi="Calibri" w:cs="Calibri"/>
                <w:b/>
                <w:color w:val="000000" w:themeColor="text1"/>
              </w:rPr>
              <w:t>)</w:t>
            </w:r>
          </w:p>
        </w:tc>
        <w:tc>
          <w:tcPr>
            <w:tcW w:w="6211" w:type="dxa"/>
            <w:shd w:val="clear" w:color="auto" w:fill="DDDDDD" w:themeFill="accent1"/>
          </w:tcPr>
          <w:p w14:paraId="7634E696" w14:textId="6323AA33" w:rsidR="00EC36E6" w:rsidRPr="00230E0C" w:rsidRDefault="00EC36E6" w:rsidP="00207176">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00207176" w:rsidRPr="00230E0C">
              <w:rPr>
                <w:rFonts w:ascii="Calibri" w:hAnsi="Calibri" w:cs="Calibri"/>
                <w:b/>
                <w:color w:val="000000" w:themeColor="text1"/>
              </w:rPr>
              <w:t>ASSIGNMENT</w:t>
            </w:r>
            <w:proofErr w:type="gramEnd"/>
            <w:r w:rsidR="00CB5253" w:rsidRPr="00230E0C">
              <w:rPr>
                <w:rFonts w:ascii="Calibri" w:hAnsi="Calibri" w:cs="Calibri"/>
                <w:b/>
                <w:color w:val="000000" w:themeColor="text1"/>
              </w:rPr>
              <w:t xml:space="preserve"> TURN IN:</w:t>
            </w:r>
          </w:p>
        </w:tc>
      </w:tr>
      <w:tr w:rsidR="00AF6E27" w:rsidRPr="00230E0C" w14:paraId="40D3DA66" w14:textId="77777777" w:rsidTr="00401656">
        <w:tc>
          <w:tcPr>
            <w:tcW w:w="1799" w:type="dxa"/>
          </w:tcPr>
          <w:p w14:paraId="770C7A37" w14:textId="39C4BC33" w:rsidR="00EC36E6" w:rsidRPr="00230E0C" w:rsidRDefault="00401656" w:rsidP="00EC36E6">
            <w:pPr>
              <w:ind w:left="0"/>
              <w:rPr>
                <w:rFonts w:ascii="Calibri" w:hAnsi="Calibri" w:cs="Calibri"/>
              </w:rPr>
            </w:pPr>
            <w:r>
              <w:rPr>
                <w:rFonts w:ascii="Calibri" w:hAnsi="Calibri" w:cs="Calibri"/>
              </w:rPr>
              <w:t>Content</w:t>
            </w:r>
          </w:p>
        </w:tc>
        <w:tc>
          <w:tcPr>
            <w:tcW w:w="1170" w:type="dxa"/>
          </w:tcPr>
          <w:p w14:paraId="34B9925B" w14:textId="5A8729B1" w:rsidR="00EC36E6" w:rsidRPr="00230E0C" w:rsidRDefault="00401656" w:rsidP="00EC36E6">
            <w:pPr>
              <w:ind w:left="0"/>
              <w:rPr>
                <w:rFonts w:ascii="Calibri" w:hAnsi="Calibri" w:cs="Calibri"/>
              </w:rPr>
            </w:pPr>
            <w:r>
              <w:rPr>
                <w:rFonts w:ascii="Calibri" w:hAnsi="Calibri" w:cs="Calibri"/>
              </w:rPr>
              <w:t>2</w:t>
            </w:r>
          </w:p>
        </w:tc>
        <w:tc>
          <w:tcPr>
            <w:tcW w:w="6211" w:type="dxa"/>
          </w:tcPr>
          <w:p w14:paraId="3704739B" w14:textId="2D4C3DDE" w:rsidR="00EC36E6" w:rsidRPr="00230E0C" w:rsidRDefault="00EC36E6" w:rsidP="00C14381">
            <w:pPr>
              <w:ind w:left="0"/>
              <w:rPr>
                <w:rFonts w:ascii="Calibri" w:hAnsi="Calibri" w:cs="Calibri"/>
              </w:rPr>
            </w:pPr>
            <w:r w:rsidRPr="00230E0C">
              <w:rPr>
                <w:rFonts w:ascii="Calibri" w:hAnsi="Calibri" w:cs="Calibri"/>
              </w:rPr>
              <w:t>A</w:t>
            </w:r>
            <w:r w:rsidR="00D71B2C">
              <w:rPr>
                <w:rFonts w:ascii="Calibri" w:hAnsi="Calibri" w:cs="Calibri"/>
              </w:rPr>
              <w:t xml:space="preserve"> </w:t>
            </w:r>
            <w:r w:rsidR="009308A2">
              <w:rPr>
                <w:rFonts w:ascii="Calibri" w:hAnsi="Calibri" w:cs="Calibri"/>
              </w:rPr>
              <w:t>submission that</w:t>
            </w:r>
            <w:r w:rsidR="00C2204E">
              <w:rPr>
                <w:rFonts w:ascii="Calibri" w:hAnsi="Calibri" w:cs="Calibri"/>
              </w:rPr>
              <w:t xml:space="preserve"> </w:t>
            </w:r>
            <w:r w:rsidR="00401656">
              <w:rPr>
                <w:rFonts w:ascii="Calibri" w:hAnsi="Calibri" w:cs="Calibri"/>
              </w:rPr>
              <w:t>includes all required sections</w:t>
            </w:r>
            <w:r w:rsidR="009308A2">
              <w:rPr>
                <w:rFonts w:ascii="Calibri" w:hAnsi="Calibri" w:cs="Calibri"/>
              </w:rPr>
              <w:t>.</w:t>
            </w:r>
          </w:p>
        </w:tc>
      </w:tr>
      <w:tr w:rsidR="00190221" w:rsidRPr="00230E0C" w14:paraId="25037C41" w14:textId="77777777" w:rsidTr="00401656">
        <w:tc>
          <w:tcPr>
            <w:tcW w:w="1799" w:type="dxa"/>
          </w:tcPr>
          <w:p w14:paraId="54F5B480" w14:textId="44B97786" w:rsidR="00190221" w:rsidRDefault="00A23093" w:rsidP="00EC36E6">
            <w:pPr>
              <w:ind w:left="0"/>
              <w:rPr>
                <w:rFonts w:ascii="Calibri" w:hAnsi="Calibri" w:cs="Calibri"/>
              </w:rPr>
            </w:pPr>
            <w:r>
              <w:rPr>
                <w:rFonts w:ascii="Calibri" w:hAnsi="Calibri" w:cs="Calibri"/>
              </w:rPr>
              <w:t>Organization</w:t>
            </w:r>
          </w:p>
        </w:tc>
        <w:tc>
          <w:tcPr>
            <w:tcW w:w="1170" w:type="dxa"/>
          </w:tcPr>
          <w:p w14:paraId="711A83A4" w14:textId="30D770F8" w:rsidR="00190221" w:rsidRDefault="00401656" w:rsidP="00EC36E6">
            <w:pPr>
              <w:ind w:left="0"/>
              <w:rPr>
                <w:rFonts w:ascii="Calibri" w:hAnsi="Calibri" w:cs="Calibri"/>
              </w:rPr>
            </w:pPr>
            <w:r>
              <w:rPr>
                <w:rFonts w:ascii="Calibri" w:hAnsi="Calibri" w:cs="Calibri"/>
              </w:rPr>
              <w:t>2</w:t>
            </w:r>
          </w:p>
        </w:tc>
        <w:tc>
          <w:tcPr>
            <w:tcW w:w="6211" w:type="dxa"/>
          </w:tcPr>
          <w:p w14:paraId="21390F0F" w14:textId="36C8AAF5" w:rsidR="00190221" w:rsidRPr="00230E0C" w:rsidRDefault="00C2204E" w:rsidP="00C14381">
            <w:pPr>
              <w:ind w:left="0"/>
              <w:rPr>
                <w:rFonts w:ascii="Calibri" w:hAnsi="Calibri" w:cs="Calibri"/>
              </w:rPr>
            </w:pPr>
            <w:r>
              <w:rPr>
                <w:rFonts w:ascii="Calibri" w:hAnsi="Calibri" w:cs="Calibri"/>
              </w:rPr>
              <w:t xml:space="preserve">A submission </w:t>
            </w:r>
            <w:r w:rsidR="00401656">
              <w:rPr>
                <w:rFonts w:ascii="Calibri" w:hAnsi="Calibri" w:cs="Calibri"/>
              </w:rPr>
              <w:t>organized in a coherent, attractive way</w:t>
            </w:r>
            <w:r>
              <w:rPr>
                <w:rFonts w:ascii="Calibri" w:hAnsi="Calibri" w:cs="Calibri"/>
              </w:rPr>
              <w:t>.</w:t>
            </w:r>
          </w:p>
        </w:tc>
      </w:tr>
      <w:tr w:rsidR="00AF6E27" w:rsidRPr="00230E0C" w14:paraId="3C43221F" w14:textId="77777777" w:rsidTr="00401656">
        <w:tc>
          <w:tcPr>
            <w:tcW w:w="1799" w:type="dxa"/>
          </w:tcPr>
          <w:p w14:paraId="1A6E53C6" w14:textId="0260FD9F" w:rsidR="00EC36E6" w:rsidRPr="00230E0C" w:rsidRDefault="009308A2" w:rsidP="00EC36E6">
            <w:pPr>
              <w:ind w:left="0"/>
              <w:rPr>
                <w:rFonts w:ascii="Calibri" w:hAnsi="Calibri" w:cs="Calibri"/>
              </w:rPr>
            </w:pPr>
            <w:r>
              <w:rPr>
                <w:rFonts w:ascii="Calibri" w:hAnsi="Calibri" w:cs="Calibri"/>
              </w:rPr>
              <w:t>A</w:t>
            </w:r>
            <w:r w:rsidR="00401656">
              <w:rPr>
                <w:rFonts w:ascii="Calibri" w:hAnsi="Calibri" w:cs="Calibri"/>
              </w:rPr>
              <w:t>esthetic Appeal</w:t>
            </w:r>
          </w:p>
        </w:tc>
        <w:tc>
          <w:tcPr>
            <w:tcW w:w="1170" w:type="dxa"/>
          </w:tcPr>
          <w:p w14:paraId="159088CE" w14:textId="2BC89AAC" w:rsidR="00EC36E6" w:rsidRPr="00230E0C" w:rsidRDefault="00037115" w:rsidP="00EC36E6">
            <w:pPr>
              <w:ind w:left="0"/>
              <w:rPr>
                <w:rFonts w:ascii="Calibri" w:hAnsi="Calibri" w:cs="Calibri"/>
              </w:rPr>
            </w:pPr>
            <w:r>
              <w:rPr>
                <w:rFonts w:ascii="Calibri" w:hAnsi="Calibri" w:cs="Calibri"/>
              </w:rPr>
              <w:t>1</w:t>
            </w:r>
          </w:p>
        </w:tc>
        <w:tc>
          <w:tcPr>
            <w:tcW w:w="6211" w:type="dxa"/>
          </w:tcPr>
          <w:p w14:paraId="0FEE1909" w14:textId="324DE532" w:rsidR="00EC36E6" w:rsidRPr="00230E0C" w:rsidRDefault="009308A2" w:rsidP="00071C47">
            <w:pPr>
              <w:ind w:left="0"/>
              <w:rPr>
                <w:rFonts w:ascii="Calibri" w:hAnsi="Calibri" w:cs="Calibri"/>
              </w:rPr>
            </w:pPr>
            <w:r>
              <w:rPr>
                <w:rFonts w:ascii="Calibri" w:hAnsi="Calibri" w:cs="Calibri"/>
              </w:rPr>
              <w:t xml:space="preserve">A submission that </w:t>
            </w:r>
            <w:r w:rsidR="00401656">
              <w:rPr>
                <w:rFonts w:ascii="Calibri" w:hAnsi="Calibri" w:cs="Calibri"/>
              </w:rPr>
              <w:t>is visually appealing to the reader</w:t>
            </w:r>
            <w:r>
              <w:rPr>
                <w:rFonts w:ascii="Calibri" w:hAnsi="Calibri" w:cs="Calibri"/>
              </w:rPr>
              <w:t>.</w:t>
            </w:r>
          </w:p>
        </w:tc>
      </w:tr>
      <w:tr w:rsidR="00AF6E27" w:rsidRPr="00230E0C" w14:paraId="6189756C" w14:textId="77777777" w:rsidTr="00401656">
        <w:trPr>
          <w:trHeight w:val="218"/>
        </w:trPr>
        <w:tc>
          <w:tcPr>
            <w:tcW w:w="1799" w:type="dxa"/>
          </w:tcPr>
          <w:p w14:paraId="1AEF334F" w14:textId="0FE45F96" w:rsidR="00EC36E6" w:rsidRPr="00230E0C" w:rsidRDefault="00EC36E6" w:rsidP="00EC36E6">
            <w:pPr>
              <w:ind w:left="0"/>
              <w:rPr>
                <w:rFonts w:ascii="Calibri" w:hAnsi="Calibri" w:cs="Calibri"/>
                <w:b/>
              </w:rPr>
            </w:pPr>
            <w:r w:rsidRPr="00230E0C">
              <w:rPr>
                <w:rFonts w:ascii="Calibri" w:hAnsi="Calibri" w:cs="Calibri"/>
                <w:b/>
              </w:rPr>
              <w:t>TOTAL</w:t>
            </w:r>
          </w:p>
        </w:tc>
        <w:tc>
          <w:tcPr>
            <w:tcW w:w="1170" w:type="dxa"/>
          </w:tcPr>
          <w:p w14:paraId="65900FAD" w14:textId="4E0B83F9" w:rsidR="00EC36E6" w:rsidRPr="00230E0C" w:rsidRDefault="006171A5" w:rsidP="00EC36E6">
            <w:pPr>
              <w:ind w:left="0"/>
              <w:rPr>
                <w:rFonts w:ascii="Calibri" w:hAnsi="Calibri" w:cs="Calibri"/>
              </w:rPr>
            </w:pPr>
            <w:r>
              <w:rPr>
                <w:rFonts w:ascii="Calibri" w:hAnsi="Calibri" w:cs="Calibri"/>
              </w:rPr>
              <w:t>5</w:t>
            </w:r>
          </w:p>
        </w:tc>
        <w:tc>
          <w:tcPr>
            <w:tcW w:w="6211" w:type="dxa"/>
          </w:tcPr>
          <w:p w14:paraId="04B2FC66" w14:textId="77777777" w:rsidR="00EC36E6" w:rsidRPr="00230E0C" w:rsidRDefault="00EC36E6" w:rsidP="007920F9">
            <w:pPr>
              <w:rPr>
                <w:rFonts w:ascii="Calibri" w:hAnsi="Calibri" w:cs="Calibri"/>
              </w:rPr>
            </w:pPr>
          </w:p>
        </w:tc>
      </w:tr>
    </w:tbl>
    <w:p w14:paraId="19893672" w14:textId="77777777" w:rsidR="00676394" w:rsidRPr="00230E0C" w:rsidRDefault="00676394" w:rsidP="00A07C29">
      <w:pPr>
        <w:ind w:left="0"/>
        <w:rPr>
          <w:rFonts w:ascii="Calibri" w:hAnsi="Calibri" w:cs="Calibri"/>
        </w:rPr>
      </w:pPr>
    </w:p>
    <w:sectPr w:rsidR="00676394"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DF76" w14:textId="77777777" w:rsidR="008B5BF2" w:rsidRDefault="008B5BF2">
      <w:pPr>
        <w:spacing w:after="0" w:line="240" w:lineRule="auto"/>
      </w:pPr>
      <w:r>
        <w:separator/>
      </w:r>
    </w:p>
    <w:p w14:paraId="5F937F57" w14:textId="77777777" w:rsidR="008B5BF2" w:rsidRDefault="008B5BF2"/>
  </w:endnote>
  <w:endnote w:type="continuationSeparator" w:id="0">
    <w:p w14:paraId="007A9F08" w14:textId="77777777" w:rsidR="008B5BF2" w:rsidRDefault="008B5BF2">
      <w:pPr>
        <w:spacing w:after="0" w:line="240" w:lineRule="auto"/>
      </w:pPr>
      <w:r>
        <w:continuationSeparator/>
      </w:r>
    </w:p>
    <w:p w14:paraId="7B33ACAD" w14:textId="77777777" w:rsidR="008B5BF2" w:rsidRDefault="008B5B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1614" w14:textId="77777777" w:rsidR="008B5BF2" w:rsidRDefault="008B5BF2">
      <w:pPr>
        <w:spacing w:after="0" w:line="240" w:lineRule="auto"/>
      </w:pPr>
      <w:r>
        <w:separator/>
      </w:r>
    </w:p>
    <w:p w14:paraId="3B2FBAB5" w14:textId="77777777" w:rsidR="008B5BF2" w:rsidRDefault="008B5BF2"/>
  </w:footnote>
  <w:footnote w:type="continuationSeparator" w:id="0">
    <w:p w14:paraId="62199B83" w14:textId="77777777" w:rsidR="008B5BF2" w:rsidRDefault="008B5BF2">
      <w:pPr>
        <w:spacing w:after="0" w:line="240" w:lineRule="auto"/>
      </w:pPr>
      <w:r>
        <w:continuationSeparator/>
      </w:r>
    </w:p>
    <w:p w14:paraId="0B6FCA48" w14:textId="77777777" w:rsidR="008B5BF2" w:rsidRDefault="008B5B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99058509">
    <w:abstractNumId w:val="4"/>
  </w:num>
  <w:num w:numId="2" w16cid:durableId="284623524">
    <w:abstractNumId w:val="6"/>
  </w:num>
  <w:num w:numId="3" w16cid:durableId="1431393188">
    <w:abstractNumId w:val="0"/>
  </w:num>
  <w:num w:numId="4" w16cid:durableId="236139405">
    <w:abstractNumId w:val="0"/>
    <w:lvlOverride w:ilvl="0">
      <w:startOverride w:val="1"/>
    </w:lvlOverride>
  </w:num>
  <w:num w:numId="5" w16cid:durableId="335038965">
    <w:abstractNumId w:val="10"/>
  </w:num>
  <w:num w:numId="6" w16cid:durableId="2040736718">
    <w:abstractNumId w:val="7"/>
  </w:num>
  <w:num w:numId="7" w16cid:durableId="1092164485">
    <w:abstractNumId w:val="11"/>
  </w:num>
  <w:num w:numId="8" w16cid:durableId="1076167938">
    <w:abstractNumId w:val="9"/>
  </w:num>
  <w:num w:numId="9" w16cid:durableId="1093284708">
    <w:abstractNumId w:val="9"/>
    <w:lvlOverride w:ilvl="0">
      <w:startOverride w:val="1"/>
    </w:lvlOverride>
  </w:num>
  <w:num w:numId="10" w16cid:durableId="512114579">
    <w:abstractNumId w:val="9"/>
    <w:lvlOverride w:ilvl="0">
      <w:startOverride w:val="1"/>
    </w:lvlOverride>
  </w:num>
  <w:num w:numId="11" w16cid:durableId="1845587012">
    <w:abstractNumId w:val="9"/>
  </w:num>
  <w:num w:numId="12" w16cid:durableId="881206234">
    <w:abstractNumId w:val="9"/>
    <w:lvlOverride w:ilvl="0">
      <w:startOverride w:val="1"/>
    </w:lvlOverride>
  </w:num>
  <w:num w:numId="13" w16cid:durableId="1349286523">
    <w:abstractNumId w:val="15"/>
  </w:num>
  <w:num w:numId="14" w16cid:durableId="275719972">
    <w:abstractNumId w:val="3"/>
  </w:num>
  <w:num w:numId="15" w16cid:durableId="421141890">
    <w:abstractNumId w:val="5"/>
  </w:num>
  <w:num w:numId="16" w16cid:durableId="543906163">
    <w:abstractNumId w:val="16"/>
  </w:num>
  <w:num w:numId="17" w16cid:durableId="960964546">
    <w:abstractNumId w:val="8"/>
  </w:num>
  <w:num w:numId="18" w16cid:durableId="1776974111">
    <w:abstractNumId w:val="13"/>
  </w:num>
  <w:num w:numId="19" w16cid:durableId="1966544633">
    <w:abstractNumId w:val="12"/>
  </w:num>
  <w:num w:numId="20" w16cid:durableId="1985425139">
    <w:abstractNumId w:val="2"/>
  </w:num>
  <w:num w:numId="21" w16cid:durableId="1505590725">
    <w:abstractNumId w:val="14"/>
  </w:num>
  <w:num w:numId="22" w16cid:durableId="449589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0116E"/>
    <w:rsid w:val="00010AE3"/>
    <w:rsid w:val="0002678D"/>
    <w:rsid w:val="0003508D"/>
    <w:rsid w:val="00037115"/>
    <w:rsid w:val="00043E53"/>
    <w:rsid w:val="00070B95"/>
    <w:rsid w:val="00070DFF"/>
    <w:rsid w:val="00071C47"/>
    <w:rsid w:val="00077538"/>
    <w:rsid w:val="00087505"/>
    <w:rsid w:val="00087D91"/>
    <w:rsid w:val="0009559E"/>
    <w:rsid w:val="000A51A9"/>
    <w:rsid w:val="000A74B7"/>
    <w:rsid w:val="000B1FD0"/>
    <w:rsid w:val="000C3B1E"/>
    <w:rsid w:val="000E2D49"/>
    <w:rsid w:val="000E5B89"/>
    <w:rsid w:val="000F1981"/>
    <w:rsid w:val="00106126"/>
    <w:rsid w:val="00110FDA"/>
    <w:rsid w:val="001119B1"/>
    <w:rsid w:val="001709CB"/>
    <w:rsid w:val="001745C1"/>
    <w:rsid w:val="00190221"/>
    <w:rsid w:val="001A58D4"/>
    <w:rsid w:val="001C1DC6"/>
    <w:rsid w:val="001D1BA2"/>
    <w:rsid w:val="001E2C5F"/>
    <w:rsid w:val="001E5C2B"/>
    <w:rsid w:val="001E6803"/>
    <w:rsid w:val="001F4D82"/>
    <w:rsid w:val="001F78CC"/>
    <w:rsid w:val="002026DC"/>
    <w:rsid w:val="00207176"/>
    <w:rsid w:val="00222DF7"/>
    <w:rsid w:val="00230E0C"/>
    <w:rsid w:val="00237927"/>
    <w:rsid w:val="002818F7"/>
    <w:rsid w:val="002907E3"/>
    <w:rsid w:val="002B2FB7"/>
    <w:rsid w:val="002D5EB3"/>
    <w:rsid w:val="00317B19"/>
    <w:rsid w:val="00320678"/>
    <w:rsid w:val="003756A4"/>
    <w:rsid w:val="00376623"/>
    <w:rsid w:val="003A3F50"/>
    <w:rsid w:val="003A58AA"/>
    <w:rsid w:val="003C3787"/>
    <w:rsid w:val="003C5D5A"/>
    <w:rsid w:val="003D337B"/>
    <w:rsid w:val="003D38BF"/>
    <w:rsid w:val="003E1E81"/>
    <w:rsid w:val="003F02BB"/>
    <w:rsid w:val="003F69DA"/>
    <w:rsid w:val="00401656"/>
    <w:rsid w:val="004045B5"/>
    <w:rsid w:val="004049A2"/>
    <w:rsid w:val="004110D2"/>
    <w:rsid w:val="004262A4"/>
    <w:rsid w:val="004423A7"/>
    <w:rsid w:val="004424F2"/>
    <w:rsid w:val="004507EF"/>
    <w:rsid w:val="00491814"/>
    <w:rsid w:val="004C750A"/>
    <w:rsid w:val="004D532E"/>
    <w:rsid w:val="004D6EBC"/>
    <w:rsid w:val="004D75AF"/>
    <w:rsid w:val="004F0093"/>
    <w:rsid w:val="004F062A"/>
    <w:rsid w:val="004F6323"/>
    <w:rsid w:val="00535DEE"/>
    <w:rsid w:val="00537439"/>
    <w:rsid w:val="00555EE1"/>
    <w:rsid w:val="00560D78"/>
    <w:rsid w:val="00567184"/>
    <w:rsid w:val="0057313E"/>
    <w:rsid w:val="00573344"/>
    <w:rsid w:val="00580FE7"/>
    <w:rsid w:val="005812A6"/>
    <w:rsid w:val="00583070"/>
    <w:rsid w:val="00583479"/>
    <w:rsid w:val="005B6455"/>
    <w:rsid w:val="005C1F76"/>
    <w:rsid w:val="005C61AE"/>
    <w:rsid w:val="005F32CA"/>
    <w:rsid w:val="006063B2"/>
    <w:rsid w:val="00615DF1"/>
    <w:rsid w:val="006171A5"/>
    <w:rsid w:val="00647FBA"/>
    <w:rsid w:val="00672863"/>
    <w:rsid w:val="00676394"/>
    <w:rsid w:val="006866A1"/>
    <w:rsid w:val="006B1639"/>
    <w:rsid w:val="006B7091"/>
    <w:rsid w:val="006D1042"/>
    <w:rsid w:val="00703B70"/>
    <w:rsid w:val="007246D7"/>
    <w:rsid w:val="00727E27"/>
    <w:rsid w:val="00741B89"/>
    <w:rsid w:val="0074782B"/>
    <w:rsid w:val="00764095"/>
    <w:rsid w:val="007727CF"/>
    <w:rsid w:val="007A0B2C"/>
    <w:rsid w:val="007D6C94"/>
    <w:rsid w:val="008024C7"/>
    <w:rsid w:val="0081315F"/>
    <w:rsid w:val="00816470"/>
    <w:rsid w:val="00816607"/>
    <w:rsid w:val="00820753"/>
    <w:rsid w:val="00855F08"/>
    <w:rsid w:val="0086176D"/>
    <w:rsid w:val="00865466"/>
    <w:rsid w:val="00871916"/>
    <w:rsid w:val="00885B2F"/>
    <w:rsid w:val="008914AB"/>
    <w:rsid w:val="008A7A28"/>
    <w:rsid w:val="008B5BF2"/>
    <w:rsid w:val="008B71FD"/>
    <w:rsid w:val="008C5515"/>
    <w:rsid w:val="008F5922"/>
    <w:rsid w:val="009154CF"/>
    <w:rsid w:val="009308A2"/>
    <w:rsid w:val="009346CB"/>
    <w:rsid w:val="009362B8"/>
    <w:rsid w:val="00941D42"/>
    <w:rsid w:val="00971748"/>
    <w:rsid w:val="009831C3"/>
    <w:rsid w:val="009B4204"/>
    <w:rsid w:val="00A04FEF"/>
    <w:rsid w:val="00A07C29"/>
    <w:rsid w:val="00A14F55"/>
    <w:rsid w:val="00A151C2"/>
    <w:rsid w:val="00A16933"/>
    <w:rsid w:val="00A23093"/>
    <w:rsid w:val="00A347AD"/>
    <w:rsid w:val="00A9320B"/>
    <w:rsid w:val="00AA0EE0"/>
    <w:rsid w:val="00AA7D7A"/>
    <w:rsid w:val="00AB1335"/>
    <w:rsid w:val="00AB2CDB"/>
    <w:rsid w:val="00AB5710"/>
    <w:rsid w:val="00AF14CA"/>
    <w:rsid w:val="00AF6E27"/>
    <w:rsid w:val="00B02B1A"/>
    <w:rsid w:val="00B0330D"/>
    <w:rsid w:val="00B03FBF"/>
    <w:rsid w:val="00B26E5C"/>
    <w:rsid w:val="00B36323"/>
    <w:rsid w:val="00B36EF9"/>
    <w:rsid w:val="00B41F64"/>
    <w:rsid w:val="00B54ADA"/>
    <w:rsid w:val="00B65CDE"/>
    <w:rsid w:val="00B73665"/>
    <w:rsid w:val="00BA454E"/>
    <w:rsid w:val="00BD203B"/>
    <w:rsid w:val="00BE2449"/>
    <w:rsid w:val="00BE6971"/>
    <w:rsid w:val="00BF11BC"/>
    <w:rsid w:val="00BF66C2"/>
    <w:rsid w:val="00C14381"/>
    <w:rsid w:val="00C16C00"/>
    <w:rsid w:val="00C2204E"/>
    <w:rsid w:val="00C553B9"/>
    <w:rsid w:val="00CB5253"/>
    <w:rsid w:val="00CE1011"/>
    <w:rsid w:val="00CE17EC"/>
    <w:rsid w:val="00D10EE6"/>
    <w:rsid w:val="00D71B2C"/>
    <w:rsid w:val="00D72CC4"/>
    <w:rsid w:val="00D83A9E"/>
    <w:rsid w:val="00D91A80"/>
    <w:rsid w:val="00DC2EA9"/>
    <w:rsid w:val="00DD2E0A"/>
    <w:rsid w:val="00DE72B9"/>
    <w:rsid w:val="00DF79C4"/>
    <w:rsid w:val="00E50BB7"/>
    <w:rsid w:val="00E56DFB"/>
    <w:rsid w:val="00E60A59"/>
    <w:rsid w:val="00E76CAD"/>
    <w:rsid w:val="00E835B5"/>
    <w:rsid w:val="00E851D6"/>
    <w:rsid w:val="00E8776B"/>
    <w:rsid w:val="00E9512E"/>
    <w:rsid w:val="00E951E6"/>
    <w:rsid w:val="00EC36E6"/>
    <w:rsid w:val="00ED3833"/>
    <w:rsid w:val="00EF2AB6"/>
    <w:rsid w:val="00F511F4"/>
    <w:rsid w:val="00F82106"/>
    <w:rsid w:val="00F9550A"/>
    <w:rsid w:val="00FA71C0"/>
    <w:rsid w:val="00FD0300"/>
    <w:rsid w:val="00FE3686"/>
    <w:rsid w:val="00FE4377"/>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E83EA04B-3563-454E-8105-5D66199AE621}">
  <ds:schemaRefs>
    <ds:schemaRef ds:uri="http://schemas.openxmlformats.org/officeDocument/2006/bibliography"/>
  </ds:schemaRefs>
</ds:datastoreItem>
</file>

<file path=customXml/itemProps4.xml><?xml version="1.0" encoding="utf-8"?>
<ds:datastoreItem xmlns:ds="http://schemas.openxmlformats.org/officeDocument/2006/customXml" ds:itemID="{76D3E522-C00E-4925-944F-40B57EE40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Course Syllabus.dotx</Template>
  <TotalTime>194</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37</cp:revision>
  <cp:lastPrinted>2022-11-30T16:44:00Z</cp:lastPrinted>
  <dcterms:created xsi:type="dcterms:W3CDTF">2017-02-16T22:45:00Z</dcterms:created>
  <dcterms:modified xsi:type="dcterms:W3CDTF">2023-02-24T01:40:00Z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